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74F1" w14:textId="29D537F6" w:rsidR="009A07EB" w:rsidRPr="009A07EB" w:rsidRDefault="009A07EB" w:rsidP="009A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A07EB">
        <w:rPr>
          <w:rFonts w:ascii="Arial" w:eastAsia="Times New Roman" w:hAnsi="Arial" w:cs="Arial"/>
          <w:color w:val="222222"/>
          <w:sz w:val="28"/>
          <w:szCs w:val="28"/>
        </w:rPr>
        <w:t>Brian Penland</w:t>
      </w:r>
    </w:p>
    <w:p w14:paraId="05ECFB36" w14:textId="77777777" w:rsidR="009A07EB" w:rsidRPr="009A07EB" w:rsidRDefault="009A07EB" w:rsidP="009A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7BE04EE" w14:textId="021BF75A" w:rsidR="009A07EB" w:rsidRPr="009A07EB" w:rsidRDefault="009A07EB" w:rsidP="009A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A07EB">
        <w:rPr>
          <w:rFonts w:ascii="Arial" w:eastAsia="Times New Roman" w:hAnsi="Arial" w:cs="Arial"/>
          <w:color w:val="222222"/>
          <w:sz w:val="28"/>
          <w:szCs w:val="28"/>
        </w:rPr>
        <w:t xml:space="preserve">Brian is currently the Assistant Detention Manager for Marion County Juvenile and has been in that position for over 8 years.  He holds a </w:t>
      </w:r>
      <w:proofErr w:type="gramStart"/>
      <w:r w:rsidRPr="009A07EB">
        <w:rPr>
          <w:rFonts w:ascii="Arial" w:eastAsia="Times New Roman" w:hAnsi="Arial" w:cs="Arial"/>
          <w:color w:val="222222"/>
          <w:sz w:val="28"/>
          <w:szCs w:val="28"/>
        </w:rPr>
        <w:t>Bachelor’s degree in Criminology</w:t>
      </w:r>
      <w:proofErr w:type="gramEnd"/>
      <w:r w:rsidRPr="009A07EB">
        <w:rPr>
          <w:rFonts w:ascii="Arial" w:eastAsia="Times New Roman" w:hAnsi="Arial" w:cs="Arial"/>
          <w:color w:val="222222"/>
          <w:sz w:val="28"/>
          <w:szCs w:val="28"/>
        </w:rPr>
        <w:t xml:space="preserve"> and a Master’s degree in Administration of Justice.  Brian previously worked in Jackson County for almost 10 years; where he held positions in detention, as a case manager in a residential program, a coordinator for an after-school sanction program and as a Juvenile Probation Officer.  Brian is currently a trainer for PREA as well as defensive tactics in Marion County. </w:t>
      </w:r>
    </w:p>
    <w:p w14:paraId="1FCFE38C" w14:textId="77777777" w:rsidR="009A07EB" w:rsidRPr="009A07EB" w:rsidRDefault="009A07EB" w:rsidP="009A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A07E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5593779" w14:textId="77777777" w:rsidR="009A07EB" w:rsidRPr="009A07EB" w:rsidRDefault="009A07EB" w:rsidP="009A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A07EB">
        <w:rPr>
          <w:rFonts w:ascii="Arial" w:eastAsia="Times New Roman" w:hAnsi="Arial" w:cs="Arial"/>
          <w:color w:val="222222"/>
          <w:sz w:val="28"/>
          <w:szCs w:val="28"/>
        </w:rPr>
        <w:t xml:space="preserve">In his free time Brian practices </w:t>
      </w:r>
      <w:proofErr w:type="spellStart"/>
      <w:r w:rsidRPr="009A07EB">
        <w:rPr>
          <w:rFonts w:ascii="Arial" w:eastAsia="Times New Roman" w:hAnsi="Arial" w:cs="Arial"/>
          <w:color w:val="222222"/>
          <w:sz w:val="28"/>
          <w:szCs w:val="28"/>
        </w:rPr>
        <w:t>Brazillian</w:t>
      </w:r>
      <w:proofErr w:type="spellEnd"/>
      <w:r w:rsidRPr="009A07EB">
        <w:rPr>
          <w:rFonts w:ascii="Arial" w:eastAsia="Times New Roman" w:hAnsi="Arial" w:cs="Arial"/>
          <w:color w:val="222222"/>
          <w:sz w:val="28"/>
          <w:szCs w:val="28"/>
        </w:rPr>
        <w:t xml:space="preserve"> Jiu-Jitsu and enjoys going on vacations with his family.</w:t>
      </w:r>
    </w:p>
    <w:p w14:paraId="5D8D06B8" w14:textId="77777777" w:rsidR="00B105A7" w:rsidRDefault="00B105A7"/>
    <w:sectPr w:rsidR="00B1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EB"/>
    <w:rsid w:val="009A07EB"/>
    <w:rsid w:val="00B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264"/>
  <w15:chartTrackingRefBased/>
  <w15:docId w15:val="{2C06158A-CED1-477B-B9EC-03D0787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7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7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7E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7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7E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7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7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7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7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E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7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7E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7E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7E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7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7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7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7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07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7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07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07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7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07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07E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7E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7E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07E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Johnson</dc:creator>
  <cp:keywords/>
  <dc:description/>
  <cp:lastModifiedBy>Vicky Johnson</cp:lastModifiedBy>
  <cp:revision>1</cp:revision>
  <dcterms:created xsi:type="dcterms:W3CDTF">2024-03-07T19:33:00Z</dcterms:created>
  <dcterms:modified xsi:type="dcterms:W3CDTF">2024-03-07T19:35:00Z</dcterms:modified>
</cp:coreProperties>
</file>